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5468" w14:textId="77777777" w:rsidR="00025B20" w:rsidRPr="00334BA9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26BC006F" w14:textId="77777777" w:rsidR="00025B20" w:rsidRPr="00334BA9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14:paraId="15697652" w14:textId="77777777" w:rsidR="00025B20" w:rsidRPr="00334BA9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14:paraId="09ECF305" w14:textId="77777777" w:rsidR="00025B20" w:rsidRPr="00334BA9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34BA9">
        <w:rPr>
          <w:rFonts w:ascii="Arial" w:eastAsia="Times New Roman" w:hAnsi="Arial" w:cs="Arial"/>
          <w:bCs/>
          <w:lang w:eastAsia="ru-RU"/>
        </w:rPr>
        <w:t>Генеральному директору</w:t>
      </w:r>
    </w:p>
    <w:p w14:paraId="6233C860" w14:textId="77777777" w:rsidR="00025B20" w:rsidRPr="00334BA9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334BA9">
        <w:rPr>
          <w:rFonts w:ascii="Arial" w:eastAsia="Times New Roman" w:hAnsi="Arial" w:cs="Arial"/>
          <w:bCs/>
          <w:lang w:eastAsia="ru-RU"/>
        </w:rPr>
        <w:t>Фонда «Инвестиционного агентства Тюменской области»</w:t>
      </w:r>
    </w:p>
    <w:p w14:paraId="779B089A" w14:textId="77777777" w:rsidR="00025B20" w:rsidRPr="00334BA9" w:rsidRDefault="00025B20" w:rsidP="00334BA9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11A5F435" w14:textId="77777777" w:rsidR="00025B20" w:rsidRPr="00334BA9" w:rsidRDefault="00025B20" w:rsidP="00334BA9">
      <w:pPr>
        <w:pStyle w:val="Standard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ru-RU"/>
        </w:rPr>
      </w:pPr>
    </w:p>
    <w:p w14:paraId="26965D43" w14:textId="77777777" w:rsidR="00025B20" w:rsidRPr="008772DF" w:rsidRDefault="00421942" w:rsidP="00025B20">
      <w:pPr>
        <w:pStyle w:val="Standar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8772DF">
        <w:rPr>
          <w:rFonts w:ascii="Arial" w:eastAsia="Times New Roman" w:hAnsi="Arial" w:cs="Arial"/>
          <w:b/>
          <w:bCs/>
          <w:lang w:eastAsia="ru-RU"/>
        </w:rPr>
        <w:t>З А Я В К А №________ от «_______» ______________20____</w:t>
      </w:r>
      <w:r w:rsidR="00025B20" w:rsidRPr="008772DF">
        <w:rPr>
          <w:rFonts w:ascii="Arial" w:eastAsia="Times New Roman" w:hAnsi="Arial" w:cs="Arial"/>
          <w:b/>
          <w:bCs/>
          <w:lang w:eastAsia="ru-RU"/>
        </w:rPr>
        <w:t>года</w:t>
      </w:r>
    </w:p>
    <w:p w14:paraId="71849C2B" w14:textId="77777777" w:rsidR="00025B20" w:rsidRPr="00D20532" w:rsidRDefault="00025B20" w:rsidP="00025B20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D20532">
        <w:rPr>
          <w:rFonts w:ascii="Arial" w:eastAsia="Times New Roman" w:hAnsi="Arial" w:cs="Arial"/>
          <w:b/>
          <w:bCs/>
          <w:lang w:eastAsia="ru-RU"/>
        </w:rPr>
        <w:t xml:space="preserve">на </w:t>
      </w:r>
      <w:r w:rsidRPr="00D20532">
        <w:rPr>
          <w:rFonts w:ascii="Arial" w:eastAsia="Times New Roman" w:hAnsi="Arial" w:cs="Arial"/>
          <w:b/>
          <w:lang w:eastAsia="ru-RU"/>
        </w:rPr>
        <w:t xml:space="preserve">сопровождение инвестиционного проекта, </w:t>
      </w:r>
      <w:r w:rsidRPr="00D20532">
        <w:rPr>
          <w:rFonts w:ascii="Arial" w:eastAsia="Times New Roman" w:hAnsi="Arial" w:cs="Arial"/>
          <w:b/>
          <w:color w:val="1C1C1C"/>
          <w:lang w:eastAsia="ru-RU"/>
        </w:rPr>
        <w:t>признание проекта соответствующим критериям масштабного инвестиционного проекта или на включение в состав резидентов и (или) арендаторов индустриальных парков Тюменской области</w:t>
      </w:r>
    </w:p>
    <w:p w14:paraId="07680CBE" w14:textId="091BD379" w:rsidR="00025B20" w:rsidRDefault="00025B20" w:rsidP="00025B20">
      <w:pPr>
        <w:pStyle w:val="Standard"/>
        <w:spacing w:after="0" w:line="240" w:lineRule="auto"/>
        <w:jc w:val="right"/>
        <w:rPr>
          <w:rFonts w:ascii="Arial" w:eastAsia="Times New Roman" w:hAnsi="Arial" w:cs="Arial"/>
          <w:iCs/>
          <w:lang w:eastAsia="ru-RU"/>
        </w:rPr>
      </w:pPr>
    </w:p>
    <w:p w14:paraId="55E47916" w14:textId="77777777" w:rsidR="008F587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 xml:space="preserve">Прошу рассмотреть инвестиционный проект </w:t>
      </w:r>
      <w:r>
        <w:rPr>
          <w:rFonts w:ascii="Arial" w:eastAsia="Times New Roman" w:hAnsi="Arial" w:cs="Arial"/>
          <w:lang w:eastAsia="ru-RU"/>
        </w:rPr>
        <w:t>_______________________________________</w:t>
      </w:r>
      <w:r w:rsidR="008F5872">
        <w:rPr>
          <w:rFonts w:ascii="Arial" w:eastAsia="Times New Roman" w:hAnsi="Arial" w:cs="Arial"/>
          <w:lang w:eastAsia="ru-RU"/>
        </w:rPr>
        <w:t xml:space="preserve"> </w:t>
      </w:r>
    </w:p>
    <w:p w14:paraId="3CB2D2DC" w14:textId="77777777" w:rsidR="008F5872" w:rsidRDefault="008F587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A7367B0" w14:textId="39062B2B" w:rsidR="00D20532" w:rsidRDefault="00161BFC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</w:t>
      </w:r>
      <w:r w:rsidR="008F5872">
        <w:rPr>
          <w:rFonts w:ascii="Arial" w:eastAsia="Times New Roman" w:hAnsi="Arial" w:cs="Arial"/>
          <w:lang w:eastAsia="ru-RU"/>
        </w:rPr>
        <w:t>___</w:t>
      </w:r>
      <w:r>
        <w:rPr>
          <w:rFonts w:ascii="Arial" w:eastAsia="Times New Roman" w:hAnsi="Arial" w:cs="Arial"/>
          <w:lang w:eastAsia="ru-RU"/>
        </w:rPr>
        <w:t>__________</w:t>
      </w:r>
    </w:p>
    <w:p w14:paraId="3C29B78E" w14:textId="19C9B6B8" w:rsidR="00D20532" w:rsidRPr="00161BFC" w:rsidRDefault="00D20532" w:rsidP="00161BFC">
      <w:pPr>
        <w:pStyle w:val="Standard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61BF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(наименование проекта)</w:t>
      </w:r>
    </w:p>
    <w:p w14:paraId="1B81B42B" w14:textId="77777777" w:rsid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3D18399B" w14:textId="35D18ACC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ООО/ИП _____________________________________, ИНН__________________ на предмет:</w:t>
      </w:r>
    </w:p>
    <w:p w14:paraId="30908763" w14:textId="77777777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33A6ADD8" w14:textId="77777777" w:rsidR="00D20532" w:rsidRPr="00161BFC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61BF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Отметить нужное:</w:t>
      </w:r>
    </w:p>
    <w:p w14:paraId="1C67F8E2" w14:textId="68B37539" w:rsidR="00D20532" w:rsidRPr="00D20532" w:rsidRDefault="00161BFC" w:rsidP="008F5872">
      <w:pPr>
        <w:pStyle w:val="Standard"/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0A69" wp14:editId="5D3D13C8">
                <wp:simplePos x="0" y="0"/>
                <wp:positionH relativeFrom="margin">
                  <wp:posOffset>450850</wp:posOffset>
                </wp:positionH>
                <wp:positionV relativeFrom="paragraph">
                  <wp:posOffset>121920</wp:posOffset>
                </wp:positionV>
                <wp:extent cx="190500" cy="1778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93B4" id="Прямоугольник 1" o:spid="_x0000_s1026" style="position:absolute;margin-left:35.5pt;margin-top:9.6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QQdwIAAF0FAAAOAAAAZHJzL2Uyb0RvYy54bWysVFFP3DAMfp+0/xDlfbQ9wYATPXQCMU1C&#10;gAYTzyFNaKQ0zpzc9W6/fk7a690Y2sO0l9aJ7c/2F9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</w:p>
    <w:p w14:paraId="5BC3BF88" w14:textId="77777777" w:rsidR="00D20532" w:rsidRPr="00D20532" w:rsidRDefault="00D20532" w:rsidP="008F5872">
      <w:pPr>
        <w:pStyle w:val="Standard"/>
        <w:spacing w:after="0" w:line="240" w:lineRule="auto"/>
        <w:ind w:left="426" w:firstLine="709"/>
        <w:jc w:val="both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Включения в Реестр инвестиционных проектов и принятия на сопровождение Фонда «Инвестиционное агентство Тюменской области»</w:t>
      </w:r>
    </w:p>
    <w:p w14:paraId="7F979E8B" w14:textId="1C14BC00" w:rsidR="00D20532" w:rsidRPr="00D20532" w:rsidRDefault="008F5872" w:rsidP="008F5872">
      <w:pPr>
        <w:pStyle w:val="Standard"/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4033A" wp14:editId="4C92AE19">
                <wp:simplePos x="0" y="0"/>
                <wp:positionH relativeFrom="column">
                  <wp:posOffset>444500</wp:posOffset>
                </wp:positionH>
                <wp:positionV relativeFrom="paragraph">
                  <wp:posOffset>121285</wp:posOffset>
                </wp:positionV>
                <wp:extent cx="190500" cy="1778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ED2C" id="Прямоугольник 4" o:spid="_x0000_s1026" style="position:absolute;margin-left:35pt;margin-top:9.55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QQdwIAAF0FAAAOAAAAZHJzL2Uyb0RvYy54bWysVFFP3DAMfp+0/xDlfbQ9wYATPXQCMU1C&#10;gAYTzyFNaKQ0zpzc9W6/fk7a690Y2sO0l9aJ7c/2F9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" filled="f" strokecolor="black [3213]" strokeweight="1pt"/>
            </w:pict>
          </mc:Fallback>
        </mc:AlternateContent>
      </w:r>
    </w:p>
    <w:p w14:paraId="76AA280A" w14:textId="3A77AC2B" w:rsidR="00D20532" w:rsidRPr="00D20532" w:rsidRDefault="00D20532" w:rsidP="008F5872">
      <w:pPr>
        <w:pStyle w:val="Standard"/>
        <w:spacing w:after="0" w:line="240" w:lineRule="auto"/>
        <w:ind w:left="426" w:firstLine="709"/>
        <w:jc w:val="both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Признания проекта соответствующим критериям масштабного инвестиционного</w:t>
      </w:r>
    </w:p>
    <w:p w14:paraId="78CEF70C" w14:textId="77777777" w:rsidR="00D20532" w:rsidRPr="00D20532" w:rsidRDefault="00D20532" w:rsidP="008F5872">
      <w:pPr>
        <w:pStyle w:val="Standard"/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проекта</w:t>
      </w:r>
    </w:p>
    <w:p w14:paraId="36E88B75" w14:textId="5E85E234" w:rsidR="00D20532" w:rsidRPr="00D20532" w:rsidRDefault="008F5872" w:rsidP="008F5872">
      <w:pPr>
        <w:pStyle w:val="Standard"/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C34E" wp14:editId="6A651122">
                <wp:simplePos x="0" y="0"/>
                <wp:positionH relativeFrom="column">
                  <wp:posOffset>444500</wp:posOffset>
                </wp:positionH>
                <wp:positionV relativeFrom="paragraph">
                  <wp:posOffset>128905</wp:posOffset>
                </wp:positionV>
                <wp:extent cx="190500" cy="17780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61B1" id="Прямоугольник 5" o:spid="_x0000_s1026" style="position:absolute;margin-left:35pt;margin-top:10.15pt;width:1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" filled="f" strokecolor="black [3213]" strokeweight="1pt"/>
            </w:pict>
          </mc:Fallback>
        </mc:AlternateContent>
      </w:r>
    </w:p>
    <w:p w14:paraId="123AEA56" w14:textId="6690DD47" w:rsidR="00D20532" w:rsidRPr="00D20532" w:rsidRDefault="00D20532" w:rsidP="008F5872">
      <w:pPr>
        <w:pStyle w:val="Standard"/>
        <w:spacing w:after="0" w:line="240" w:lineRule="auto"/>
        <w:ind w:left="426" w:firstLine="709"/>
        <w:jc w:val="both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Включения инвестора в состав резидентов и (или) арендаторов индустриальных парков</w:t>
      </w:r>
    </w:p>
    <w:p w14:paraId="793CAF1E" w14:textId="77777777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81715D9" w14:textId="77777777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Контактные данные инвестора:</w:t>
      </w:r>
    </w:p>
    <w:p w14:paraId="18ADFABA" w14:textId="4D24C7C8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 w:rsidRPr="00D20532">
        <w:rPr>
          <w:rFonts w:ascii="Arial" w:eastAsia="Times New Roman" w:hAnsi="Arial" w:cs="Arial"/>
          <w:lang w:eastAsia="ru-RU"/>
        </w:rPr>
        <w:t>Номер телефона__________________</w:t>
      </w:r>
      <w:r w:rsidR="00E67F7A">
        <w:rPr>
          <w:rFonts w:ascii="Arial" w:eastAsia="Times New Roman" w:hAnsi="Arial" w:cs="Arial"/>
          <w:lang w:eastAsia="ru-RU"/>
        </w:rPr>
        <w:t>_</w:t>
      </w:r>
      <w:r w:rsidRPr="00D20532">
        <w:rPr>
          <w:rFonts w:ascii="Arial" w:eastAsia="Times New Roman" w:hAnsi="Arial" w:cs="Arial"/>
          <w:lang w:eastAsia="ru-RU"/>
        </w:rPr>
        <w:t>___</w:t>
      </w:r>
    </w:p>
    <w:p w14:paraId="0B8C734C" w14:textId="0990C130" w:rsidR="00D20532" w:rsidRPr="00D20532" w:rsidRDefault="00E67F7A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Адрес электронной почты______________</w:t>
      </w:r>
    </w:p>
    <w:p w14:paraId="1342BC5E" w14:textId="02412909" w:rsidR="00D20532" w:rsidRPr="00D20532" w:rsidRDefault="00D20532" w:rsidP="00D20532">
      <w:pPr>
        <w:pStyle w:val="Standard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DAD73D9" w14:textId="77777777" w:rsidR="00025B20" w:rsidRPr="008772DF" w:rsidRDefault="00025B20" w:rsidP="008772DF">
      <w:pPr>
        <w:pStyle w:val="Standard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14:paraId="52420C45" w14:textId="77777777" w:rsidR="00025B20" w:rsidRPr="008772DF" w:rsidRDefault="00025B20" w:rsidP="008772DF">
      <w:pPr>
        <w:pStyle w:val="Standard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88"/>
        <w:gridCol w:w="852"/>
        <w:gridCol w:w="2702"/>
      </w:tblGrid>
      <w:tr w:rsidR="008772DF" w:rsidRPr="008772DF" w14:paraId="7FC08BF4" w14:textId="77777777" w:rsidTr="008772DF">
        <w:tc>
          <w:tcPr>
            <w:tcW w:w="1606" w:type="pct"/>
            <w:vAlign w:val="center"/>
          </w:tcPr>
          <w:p w14:paraId="4ADD94FF" w14:textId="77777777" w:rsidR="008772DF" w:rsidRPr="008772DF" w:rsidRDefault="008772DF" w:rsidP="009964E8">
            <w:pPr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8772DF">
              <w:rPr>
                <w:rFonts w:ascii="Arial" w:eastAsia="Times New Roman" w:hAnsi="Arial" w:cs="Arial"/>
                <w:lang w:eastAsia="ru-RU"/>
              </w:rPr>
              <w:t>Руководитель:</w:t>
            </w:r>
          </w:p>
        </w:tc>
        <w:tc>
          <w:tcPr>
            <w:tcW w:w="1550" w:type="pct"/>
            <w:tcBorders>
              <w:bottom w:val="single" w:sz="4" w:space="0" w:color="auto"/>
            </w:tcBorders>
          </w:tcPr>
          <w:p w14:paraId="31A9E3FD" w14:textId="77777777" w:rsidR="008772DF" w:rsidRPr="008772DF" w:rsidRDefault="008772DF" w:rsidP="009964E8">
            <w:pPr>
              <w:contextualSpacing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</w:tcPr>
          <w:p w14:paraId="5D9C2338" w14:textId="77777777" w:rsidR="008772DF" w:rsidRPr="008772DF" w:rsidRDefault="008772DF" w:rsidP="009964E8">
            <w:pPr>
              <w:contextualSpacing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4A001208" w14:textId="77777777" w:rsidR="008772DF" w:rsidRPr="008772DF" w:rsidRDefault="008772DF" w:rsidP="008772DF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72DF" w:rsidRPr="008772DF" w14:paraId="537A5D2D" w14:textId="77777777" w:rsidTr="008772DF">
        <w:tc>
          <w:tcPr>
            <w:tcW w:w="1606" w:type="pct"/>
            <w:vAlign w:val="center"/>
          </w:tcPr>
          <w:p w14:paraId="18C601AF" w14:textId="77777777" w:rsidR="008772DF" w:rsidRPr="004326BC" w:rsidRDefault="008772DF" w:rsidP="009964E8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2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7F3B5BBB" w14:textId="77777777" w:rsidR="008772DF" w:rsidRPr="004326BC" w:rsidRDefault="008772DF" w:rsidP="008772DF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2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(подпись, печать)</w:t>
            </w:r>
          </w:p>
          <w:p w14:paraId="233B07E0" w14:textId="49A45C4D" w:rsidR="00CC25B2" w:rsidRPr="008772DF" w:rsidRDefault="00CC25B2" w:rsidP="008772DF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442" w:type="pct"/>
          </w:tcPr>
          <w:p w14:paraId="2AA9E86E" w14:textId="77777777" w:rsidR="008772DF" w:rsidRPr="008772DF" w:rsidRDefault="008772DF" w:rsidP="009964E8">
            <w:pPr>
              <w:contextualSpacing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53468573" w14:textId="77777777" w:rsidR="008772DF" w:rsidRPr="004326BC" w:rsidRDefault="008772DF" w:rsidP="008772DF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26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(ФИО)</w:t>
            </w:r>
          </w:p>
        </w:tc>
      </w:tr>
    </w:tbl>
    <w:p w14:paraId="18555D5E" w14:textId="77777777" w:rsidR="002A018F" w:rsidRDefault="0025331E" w:rsidP="008772DF">
      <w:pPr>
        <w:pStyle w:val="Standard"/>
        <w:spacing w:after="0" w:line="240" w:lineRule="auto"/>
        <w:rPr>
          <w:rFonts w:ascii="Arial" w:hAnsi="Arial" w:cs="Arial"/>
        </w:rPr>
      </w:pPr>
    </w:p>
    <w:p w14:paraId="1DEBA6B5" w14:textId="77777777" w:rsidR="0096152C" w:rsidRDefault="0096152C" w:rsidP="008772DF">
      <w:pPr>
        <w:pStyle w:val="Standard"/>
        <w:spacing w:after="0" w:line="240" w:lineRule="auto"/>
        <w:rPr>
          <w:rFonts w:ascii="Arial" w:hAnsi="Arial" w:cs="Arial"/>
        </w:rPr>
      </w:pPr>
    </w:p>
    <w:p w14:paraId="74673322" w14:textId="77777777" w:rsidR="0096152C" w:rsidRPr="008772DF" w:rsidRDefault="0096152C" w:rsidP="008772DF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sectPr w:rsidR="0096152C" w:rsidRPr="008772DF" w:rsidSect="008F58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6D2"/>
    <w:multiLevelType w:val="multilevel"/>
    <w:tmpl w:val="1AD6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91CBF"/>
    <w:multiLevelType w:val="multilevel"/>
    <w:tmpl w:val="E13C5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63706E"/>
    <w:multiLevelType w:val="multilevel"/>
    <w:tmpl w:val="D5F005B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710541522">
    <w:abstractNumId w:val="2"/>
  </w:num>
  <w:num w:numId="2" w16cid:durableId="993921171">
    <w:abstractNumId w:val="1"/>
  </w:num>
  <w:num w:numId="3" w16cid:durableId="80519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20"/>
    <w:rsid w:val="00025B20"/>
    <w:rsid w:val="00161BFC"/>
    <w:rsid w:val="00194ED0"/>
    <w:rsid w:val="0025331E"/>
    <w:rsid w:val="002B7393"/>
    <w:rsid w:val="00334BA9"/>
    <w:rsid w:val="003B5B07"/>
    <w:rsid w:val="00421942"/>
    <w:rsid w:val="004326BC"/>
    <w:rsid w:val="00470488"/>
    <w:rsid w:val="0052008A"/>
    <w:rsid w:val="006649FF"/>
    <w:rsid w:val="0077066E"/>
    <w:rsid w:val="007F3067"/>
    <w:rsid w:val="008772DF"/>
    <w:rsid w:val="008F5872"/>
    <w:rsid w:val="00933218"/>
    <w:rsid w:val="0096152C"/>
    <w:rsid w:val="00BE6CA3"/>
    <w:rsid w:val="00CC25B2"/>
    <w:rsid w:val="00D20532"/>
    <w:rsid w:val="00DB3463"/>
    <w:rsid w:val="00E67F7A"/>
    <w:rsid w:val="00E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F24"/>
  <w15:docId w15:val="{908E9BF6-7524-4B9E-8312-324ACE4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2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B2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3">
    <w:name w:val="List Paragraph"/>
    <w:basedOn w:val="Standard"/>
    <w:rsid w:val="00025B20"/>
    <w:pPr>
      <w:ind w:left="720"/>
    </w:pPr>
  </w:style>
  <w:style w:type="numbering" w:customStyle="1" w:styleId="WWNum5">
    <w:name w:val="WWNum5"/>
    <w:basedOn w:val="a2"/>
    <w:rsid w:val="00025B20"/>
    <w:pPr>
      <w:numPr>
        <w:numId w:val="1"/>
      </w:numPr>
    </w:pPr>
  </w:style>
  <w:style w:type="table" w:styleId="a4">
    <w:name w:val="Table Grid"/>
    <w:basedOn w:val="a1"/>
    <w:uiPriority w:val="59"/>
    <w:rsid w:val="008772DF"/>
    <w:pPr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0532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20E8-2338-47FE-B7A1-F5C7C94360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Ирина Викторовна</dc:creator>
  <cp:keywords/>
  <dc:description/>
  <cp:lastModifiedBy>Гость</cp:lastModifiedBy>
  <cp:revision>2</cp:revision>
  <cp:lastPrinted>2022-04-21T09:37:00Z</cp:lastPrinted>
  <dcterms:created xsi:type="dcterms:W3CDTF">2022-05-30T07:43:00Z</dcterms:created>
  <dcterms:modified xsi:type="dcterms:W3CDTF">2022-05-30T07:43:00Z</dcterms:modified>
</cp:coreProperties>
</file>